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A06E" w14:textId="77777777" w:rsidR="00BE65A4" w:rsidRDefault="0000000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14:paraId="5C496CF5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 w14:paraId="07E5DA69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Законом України “Про очищення влади”</w:t>
      </w:r>
    </w:p>
    <w:p w14:paraId="17F894BC" w14:textId="77777777" w:rsidR="00BE65A4" w:rsidRDefault="00BE6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EB8AE" w14:textId="77777777" w:rsidR="00BE65A4" w:rsidRDefault="00BE65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B085" w14:textId="137E5D54" w:rsidR="00BE65A4" w:rsidRDefault="00000000">
      <w:pPr>
        <w:pStyle w:val="a9"/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щодо </w:t>
      </w:r>
      <w:r w:rsidR="00C50B54">
        <w:rPr>
          <w:rFonts w:ascii="Times New Roman" w:hAnsi="Times New Roman" w:cs="Times New Roman"/>
          <w:b/>
          <w:sz w:val="28"/>
          <w:szCs w:val="28"/>
        </w:rPr>
        <w:t>РОО Олени Петрівни</w:t>
      </w:r>
      <w:r>
        <w:rPr>
          <w:rFonts w:ascii="Times New Roman" w:hAnsi="Times New Roman" w:cs="Times New Roman"/>
          <w:sz w:val="28"/>
          <w:szCs w:val="28"/>
        </w:rPr>
        <w:t xml:space="preserve">, головного спеціаліста </w:t>
      </w:r>
      <w:r w:rsidR="00BD6187">
        <w:rPr>
          <w:rFonts w:ascii="Times New Roman" w:hAnsi="Times New Roman" w:cs="Times New Roman"/>
          <w:sz w:val="28"/>
          <w:szCs w:val="28"/>
        </w:rPr>
        <w:t>сектору</w:t>
      </w:r>
      <w:r w:rsidR="00C50B54">
        <w:rPr>
          <w:rFonts w:ascii="Times New Roman" w:hAnsi="Times New Roman" w:cs="Times New Roman"/>
          <w:sz w:val="28"/>
          <w:szCs w:val="28"/>
        </w:rPr>
        <w:t xml:space="preserve"> оформлення документів № 1 відділу з питань паспортизації, реєстрації та еміграції</w:t>
      </w:r>
      <w:r>
        <w:rPr>
          <w:rFonts w:ascii="Times New Roman" w:hAnsi="Times New Roman" w:cs="Times New Roman"/>
          <w:sz w:val="28"/>
          <w:szCs w:val="28"/>
        </w:rPr>
        <w:t xml:space="preserve"> Управління Державної міграційної служби України в </w:t>
      </w:r>
      <w:r w:rsidR="00BD6187">
        <w:rPr>
          <w:rFonts w:ascii="Times New Roman" w:hAnsi="Times New Roman" w:cs="Times New Roman"/>
          <w:sz w:val="28"/>
          <w:szCs w:val="28"/>
        </w:rPr>
        <w:t>Хмельницькій</w:t>
      </w:r>
      <w:r>
        <w:rPr>
          <w:rFonts w:ascii="Times New Roman" w:hAnsi="Times New Roman" w:cs="Times New Roman"/>
          <w:sz w:val="28"/>
          <w:szCs w:val="28"/>
        </w:rPr>
        <w:t xml:space="preserve"> області, не застосовуються заборони, визначені частинами третьою та четвертою статті 1 Закону України “Про очищення влади”</w:t>
      </w:r>
      <w:r w:rsidR="00BD6187">
        <w:rPr>
          <w:rFonts w:ascii="Times New Roman" w:hAnsi="Times New Roman" w:cs="Times New Roman"/>
          <w:sz w:val="28"/>
          <w:szCs w:val="28"/>
        </w:rPr>
        <w:t>.</w:t>
      </w:r>
    </w:p>
    <w:sectPr w:rsidR="00BE65A4">
      <w:pgSz w:w="11906" w:h="16838"/>
      <w:pgMar w:top="850" w:right="850" w:bottom="850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tiqua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5A4"/>
    <w:rsid w:val="0088572C"/>
    <w:rsid w:val="009609D7"/>
    <w:rsid w:val="00AD5DBE"/>
    <w:rsid w:val="00BD6187"/>
    <w:rsid w:val="00BE65A4"/>
    <w:rsid w:val="00C50B54"/>
    <w:rsid w:val="00D2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C615"/>
  <w15:docId w15:val="{17A08F8D-32BE-485A-BD31-9ADD8057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uiPriority w:val="99"/>
    <w:semiHidden/>
    <w:qFormat/>
    <w:locked/>
    <w:rPr>
      <w:rFonts w:cs="Times New Roman"/>
    </w:rPr>
  </w:style>
  <w:style w:type="character" w:customStyle="1" w:styleId="BodyTextChar1">
    <w:name w:val="Body Text Char1"/>
    <w:basedOn w:val="a0"/>
    <w:uiPriority w:val="99"/>
    <w:semiHidden/>
    <w:qFormat/>
    <w:rsid w:val="00E74426"/>
  </w:style>
  <w:style w:type="paragraph" w:customStyle="1" w:styleId="a5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99"/>
    <w:pPr>
      <w:spacing w:after="140"/>
    </w:pPr>
  </w:style>
  <w:style w:type="paragraph" w:styleId="a6">
    <w:name w:val="List"/>
    <w:basedOn w:val="a4"/>
    <w:uiPriority w:val="99"/>
    <w:rPr>
      <w:rFonts w:cs="Lucida Sans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4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Покажчик (user)"/>
    <w:basedOn w:val="a"/>
    <w:uiPriority w:val="99"/>
    <w:qFormat/>
    <w:pPr>
      <w:suppressLineNumbers/>
    </w:pPr>
    <w:rPr>
      <w:rFonts w:cs="Lucida Sans"/>
    </w:rPr>
  </w:style>
  <w:style w:type="paragraph" w:customStyle="1" w:styleId="a9">
    <w:name w:val="Нормальний текст"/>
    <w:basedOn w:val="a"/>
    <w:uiPriority w:val="99"/>
    <w:qFormat/>
    <w:rsid w:val="00B624CE"/>
    <w:pPr>
      <w:spacing w:before="120" w:after="0" w:line="240" w:lineRule="auto"/>
      <w:ind w:firstLine="567"/>
    </w:pPr>
    <w:rPr>
      <w:rFonts w:ascii="Antiqua" w:hAnsi="Antiqua" w:cs="Antiqua"/>
      <w:sz w:val="26"/>
      <w:szCs w:val="26"/>
      <w:lang w:eastAsia="ru-RU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519</Words>
  <Characters>297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dana palash</cp:lastModifiedBy>
  <cp:revision>36</cp:revision>
  <cp:lastPrinted>2026-01-28T09:05:00Z</cp:lastPrinted>
  <dcterms:created xsi:type="dcterms:W3CDTF">2020-10-01T05:46:00Z</dcterms:created>
  <dcterms:modified xsi:type="dcterms:W3CDTF">2026-06-19T06:27:00Z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